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E3B" w:rsidRDefault="005644EF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367E3B" w:rsidRDefault="00367E3B">
      <w:pPr>
        <w:tabs>
          <w:tab w:val="left" w:pos="4648"/>
        </w:tabs>
        <w:rPr>
          <w:sz w:val="28"/>
          <w:szCs w:val="28"/>
        </w:rPr>
      </w:pPr>
    </w:p>
    <w:p w:rsidR="00367E3B" w:rsidRDefault="005644E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367E3B" w:rsidRDefault="005644E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367E3B" w:rsidRDefault="005644E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29.07.2025 года.</w:t>
      </w:r>
    </w:p>
    <w:p w:rsidR="00367E3B" w:rsidRDefault="005644EF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367E3B" w:rsidRDefault="00367E3B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367E3B" w:rsidRDefault="005644EF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367E3B" w:rsidRDefault="00367E3B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367E3B" w:rsidRPr="00F50892" w:rsidRDefault="005644EF" w:rsidP="00F5089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50892">
        <w:rPr>
          <w:b/>
          <w:bCs/>
          <w:color w:val="000000"/>
          <w:sz w:val="28"/>
          <w:szCs w:val="28"/>
        </w:rPr>
        <w:t>1.1. В прошедшие сутки:</w:t>
      </w:r>
      <w:r w:rsidRPr="00F50892">
        <w:rPr>
          <w:sz w:val="28"/>
          <w:szCs w:val="28"/>
        </w:rPr>
        <w:t xml:space="preserve"> </w:t>
      </w:r>
      <w:r w:rsidR="00F50892" w:rsidRPr="00F50892">
        <w:rPr>
          <w:sz w:val="28"/>
          <w:szCs w:val="28"/>
        </w:rPr>
        <w:t>в большинстве районов прошел дождь, в отдельных восточных районах отмечалась гроза. Количество выпавших осадков составило 0,0-12 мм. Максимальная температура воздуха вчера днем составила +20,+25°, в северных районах до +17°. Минимальная температура воздуха сегодня ночью составила +10,+15°.</w:t>
      </w:r>
    </w:p>
    <w:p w:rsidR="00367E3B" w:rsidRPr="00F50892" w:rsidRDefault="005644EF" w:rsidP="00F50892">
      <w:pPr>
        <w:ind w:firstLine="567"/>
        <w:jc w:val="both"/>
        <w:rPr>
          <w:sz w:val="28"/>
          <w:szCs w:val="28"/>
        </w:rPr>
      </w:pPr>
      <w:r w:rsidRPr="00F50892">
        <w:rPr>
          <w:b/>
          <w:color w:val="000000"/>
          <w:sz w:val="28"/>
          <w:szCs w:val="28"/>
        </w:rPr>
        <w:t>1.2. Прогноз погоды по области на 29 июля:</w:t>
      </w:r>
      <w:r w:rsidRPr="00F50892">
        <w:rPr>
          <w:color w:val="000000"/>
          <w:sz w:val="28"/>
          <w:szCs w:val="28"/>
        </w:rPr>
        <w:t xml:space="preserve"> </w:t>
      </w:r>
      <w:r w:rsidRPr="00F50892">
        <w:rPr>
          <w:b/>
          <w:color w:val="000000"/>
          <w:sz w:val="28"/>
          <w:szCs w:val="28"/>
        </w:rPr>
        <w:t>ночью:</w:t>
      </w:r>
      <w:r w:rsidRPr="00F50892">
        <w:rPr>
          <w:sz w:val="28"/>
          <w:szCs w:val="28"/>
        </w:rPr>
        <w:t xml:space="preserve"> </w:t>
      </w:r>
      <w:r w:rsidR="00F50892" w:rsidRPr="00F50892">
        <w:rPr>
          <w:sz w:val="28"/>
          <w:szCs w:val="28"/>
        </w:rPr>
        <w:t>облачно с прояснениями, в центральных и восточных районах дождь, местами туман, ветер северной четверти 4-9 м/с, температура +11,+16°</w:t>
      </w:r>
      <w:r w:rsidRPr="00F50892">
        <w:rPr>
          <w:sz w:val="28"/>
          <w:szCs w:val="28"/>
        </w:rPr>
        <w:t xml:space="preserve">; </w:t>
      </w:r>
      <w:r w:rsidRPr="00F50892">
        <w:rPr>
          <w:b/>
          <w:sz w:val="28"/>
          <w:szCs w:val="28"/>
        </w:rPr>
        <w:t>д</w:t>
      </w:r>
      <w:r w:rsidRPr="00F50892">
        <w:rPr>
          <w:b/>
          <w:color w:val="000000"/>
          <w:sz w:val="28"/>
          <w:szCs w:val="28"/>
        </w:rPr>
        <w:t>нём</w:t>
      </w:r>
      <w:r w:rsidRPr="00F50892">
        <w:rPr>
          <w:sz w:val="28"/>
          <w:szCs w:val="28"/>
        </w:rPr>
        <w:t xml:space="preserve">: </w:t>
      </w:r>
      <w:r w:rsidR="00F50892" w:rsidRPr="00F50892">
        <w:rPr>
          <w:sz w:val="28"/>
          <w:szCs w:val="28"/>
        </w:rPr>
        <w:t>облачно с прояснениями, местами преимущественно в центральных и западных районах дождь, утром в отдельных районах туман, ветер северной четверти 7-12 м/с, температура +23,+28°.</w:t>
      </w:r>
    </w:p>
    <w:p w:rsidR="00367E3B" w:rsidRPr="00F50892" w:rsidRDefault="005644EF" w:rsidP="00F5089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50892">
        <w:rPr>
          <w:b/>
          <w:sz w:val="28"/>
          <w:szCs w:val="28"/>
        </w:rPr>
        <w:t>30 июля:</w:t>
      </w:r>
      <w:r w:rsidRPr="00F50892">
        <w:rPr>
          <w:sz w:val="28"/>
          <w:szCs w:val="28"/>
        </w:rPr>
        <w:t xml:space="preserve"> </w:t>
      </w:r>
      <w:r w:rsidR="00F50892" w:rsidRPr="00F50892">
        <w:rPr>
          <w:sz w:val="28"/>
          <w:szCs w:val="28"/>
        </w:rPr>
        <w:t>переменная облачность, ночью местами в западных, днем в центральных и восточных районах кратковременный дождь, ветер северной четверти ночью 5-10 м/с, днем 8-13 м/с, температура ночью +12,+17°, днем +23,+28°.</w:t>
      </w:r>
    </w:p>
    <w:p w:rsidR="00367E3B" w:rsidRPr="00F50892" w:rsidRDefault="005644E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50892">
        <w:rPr>
          <w:b/>
          <w:sz w:val="28"/>
          <w:szCs w:val="28"/>
        </w:rPr>
        <w:t>31 июля:</w:t>
      </w:r>
      <w:r w:rsidRPr="00F50892">
        <w:rPr>
          <w:sz w:val="28"/>
          <w:szCs w:val="28"/>
        </w:rPr>
        <w:t xml:space="preserve"> </w:t>
      </w:r>
      <w:r w:rsidR="00F50892" w:rsidRPr="00F50892">
        <w:rPr>
          <w:sz w:val="28"/>
          <w:szCs w:val="28"/>
        </w:rPr>
        <w:t>переменная облачность, местами преимущественно в центральных и восточных районах кратковременный дождь, ветер северной четверти ночью 5-10 м/с, днем 7-12 м/с, температура ночью +10,+15°, днем +21,+26°.</w:t>
      </w:r>
    </w:p>
    <w:p w:rsidR="00367E3B" w:rsidRPr="005A2E38" w:rsidRDefault="005644EF" w:rsidP="005A2E3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2E38">
        <w:rPr>
          <w:b/>
          <w:sz w:val="28"/>
          <w:szCs w:val="28"/>
        </w:rPr>
        <w:t>1.3. Санитарно-эпидемиологическая обстановка:</w:t>
      </w:r>
    </w:p>
    <w:p w:rsidR="00367E3B" w:rsidRPr="005A2E38" w:rsidRDefault="005644EF" w:rsidP="005A2E38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A2E38">
        <w:rPr>
          <w:bCs/>
          <w:color w:val="000000"/>
          <w:sz w:val="28"/>
          <w:szCs w:val="28"/>
        </w:rPr>
        <w:t>По данным оперативного мониторинга по состоянию на 24.07.2025 с укусом клеща в медицинские организации обратились 1577 пострадавших, в том числе 520 детей.</w:t>
      </w:r>
    </w:p>
    <w:p w:rsidR="00367E3B" w:rsidRPr="005A2E38" w:rsidRDefault="005644EF" w:rsidP="005A2E38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A2E38">
        <w:rPr>
          <w:color w:val="000000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(353), Бузулука (138), Новотроицка (126), Оренбургского района (76), г. Орска (70).</w:t>
      </w:r>
    </w:p>
    <w:p w:rsidR="00367E3B" w:rsidRPr="005A2E38" w:rsidRDefault="005644EF" w:rsidP="005A2E38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A2E38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367E3B" w:rsidRPr="005A2E38" w:rsidRDefault="005644EF" w:rsidP="005A2E38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A2E38">
        <w:rPr>
          <w:color w:val="000000"/>
          <w:sz w:val="28"/>
          <w:szCs w:val="28"/>
        </w:rPr>
        <w:t>Зарегистрировано 2 случая заболевания иксодовым клещевым боррелиозом, заболеваний клещевым вирусным энцефалитом (КВЭ) не зарегистрировано.</w:t>
      </w:r>
    </w:p>
    <w:p w:rsidR="00367E3B" w:rsidRPr="005A2E38" w:rsidRDefault="005644EF" w:rsidP="005A2E38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A2E38">
        <w:rPr>
          <w:color w:val="000000"/>
          <w:sz w:val="28"/>
          <w:szCs w:val="28"/>
        </w:rPr>
        <w:t>Акарицидные обработки проведены на площади 1469,9 га, в том числе в ЛОУ – 438,6 га.</w:t>
      </w:r>
    </w:p>
    <w:p w:rsidR="00367E3B" w:rsidRPr="005A2E38" w:rsidRDefault="005644EF" w:rsidP="005A2E38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A2E38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 343 человека, из них – 128 детей.</w:t>
      </w:r>
    </w:p>
    <w:p w:rsidR="00367E3B" w:rsidRDefault="005644EF">
      <w:pPr>
        <w:pStyle w:val="af4"/>
        <w:spacing w:after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1.4. Эпизоотическая обстановка: </w:t>
      </w:r>
      <w:r>
        <w:rPr>
          <w:sz w:val="28"/>
          <w:szCs w:val="28"/>
        </w:rPr>
        <w:t>продолжается мониторинг поголовья домашних и диких свиней на</w:t>
      </w:r>
      <w:r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>
        <w:rPr>
          <w:rFonts w:eastAsia="SimSun"/>
          <w:bCs/>
          <w:sz w:val="28"/>
          <w:szCs w:val="28"/>
        </w:rPr>
        <w:t>(Приложение 2).</w:t>
      </w:r>
    </w:p>
    <w:p w:rsidR="00367E3B" w:rsidRPr="00D15262" w:rsidRDefault="005644EF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D15262">
        <w:rPr>
          <w:rFonts w:eastAsia="SimSun"/>
          <w:b/>
          <w:bCs/>
          <w:sz w:val="28"/>
          <w:szCs w:val="28"/>
        </w:rPr>
        <w:t>1.5. РХБ обстановка:</w:t>
      </w:r>
      <w:r w:rsidRPr="00D15262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15262">
        <w:rPr>
          <w:sz w:val="28"/>
          <w:szCs w:val="28"/>
        </w:rPr>
        <w:t xml:space="preserve">Мощность экспозиционной дозы гамма-излучения – </w:t>
      </w:r>
      <w:r w:rsidRPr="00D15262">
        <w:rPr>
          <w:b/>
          <w:sz w:val="28"/>
          <w:szCs w:val="28"/>
        </w:rPr>
        <w:t>0,1</w:t>
      </w:r>
      <w:r w:rsidR="00D15262" w:rsidRPr="00D15262">
        <w:rPr>
          <w:b/>
          <w:sz w:val="28"/>
          <w:szCs w:val="28"/>
        </w:rPr>
        <w:t>1</w:t>
      </w:r>
      <w:r w:rsidRPr="00D15262">
        <w:rPr>
          <w:b/>
          <w:sz w:val="28"/>
          <w:szCs w:val="28"/>
        </w:rPr>
        <w:t xml:space="preserve"> </w:t>
      </w:r>
      <w:r w:rsidRPr="00D15262">
        <w:rPr>
          <w:rFonts w:eastAsia="SimSun"/>
          <w:sz w:val="28"/>
          <w:szCs w:val="28"/>
        </w:rPr>
        <w:t>мкЗв/час.</w:t>
      </w:r>
    </w:p>
    <w:p w:rsidR="00367E3B" w:rsidRPr="00D15262" w:rsidRDefault="005644EF" w:rsidP="00D1526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15262">
        <w:rPr>
          <w:b/>
          <w:sz w:val="28"/>
          <w:szCs w:val="28"/>
        </w:rPr>
        <w:t>1.6. Гидрологическая обстановка:</w:t>
      </w:r>
      <w:r w:rsidRPr="00D15262">
        <w:rPr>
          <w:sz w:val="28"/>
          <w:szCs w:val="28"/>
        </w:rPr>
        <w:t xml:space="preserve"> </w:t>
      </w:r>
      <w:r w:rsidR="00D15262" w:rsidRPr="00D15262">
        <w:rPr>
          <w:sz w:val="28"/>
          <w:szCs w:val="28"/>
        </w:rPr>
        <w:t>преимущественно на реках области без существенных изменений, лишь местами на востоке области наблюдается повышение уровней воды на 1-13 см. В Ириклинском водохранилище уровень воды ниже НПУ на 0,93 мБС.</w:t>
      </w:r>
    </w:p>
    <w:p w:rsidR="002C6FB1" w:rsidRPr="0071207F" w:rsidRDefault="005644EF" w:rsidP="002C6FB1">
      <w:pPr>
        <w:ind w:firstLine="567"/>
        <w:jc w:val="both"/>
        <w:rPr>
          <w:b/>
          <w:sz w:val="28"/>
          <w:szCs w:val="28"/>
        </w:rPr>
      </w:pPr>
      <w:r w:rsidRPr="0071207F">
        <w:rPr>
          <w:b/>
          <w:sz w:val="28"/>
          <w:szCs w:val="28"/>
        </w:rPr>
        <w:t xml:space="preserve">1.7. </w:t>
      </w:r>
      <w:r w:rsidR="002C6FB1" w:rsidRPr="0071207F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2C6FB1" w:rsidRPr="0071207F" w:rsidRDefault="002C6FB1" w:rsidP="002C6FB1">
      <w:pPr>
        <w:ind w:firstLine="567"/>
        <w:jc w:val="both"/>
        <w:rPr>
          <w:b/>
          <w:sz w:val="28"/>
          <w:szCs w:val="28"/>
        </w:rPr>
      </w:pPr>
      <w:r w:rsidRPr="0071207F">
        <w:rPr>
          <w:b/>
          <w:sz w:val="28"/>
          <w:szCs w:val="28"/>
        </w:rPr>
        <w:t>С 20 часов 28.07.2025 до 20 часов 29.07.2025</w:t>
      </w:r>
      <w:r w:rsidRPr="0071207F">
        <w:rPr>
          <w:sz w:val="28"/>
          <w:szCs w:val="28"/>
        </w:rPr>
        <w:t xml:space="preserve"> на территории западной и центральной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71207F">
        <w:rPr>
          <w:b/>
          <w:sz w:val="28"/>
          <w:szCs w:val="28"/>
        </w:rPr>
        <w:t>НМУ не ожидаются.</w:t>
      </w:r>
    </w:p>
    <w:p w:rsidR="00367E3B" w:rsidRPr="0071207F" w:rsidRDefault="002C6FB1" w:rsidP="002C6FB1">
      <w:pPr>
        <w:ind w:firstLine="567"/>
        <w:jc w:val="both"/>
        <w:rPr>
          <w:b/>
          <w:sz w:val="28"/>
          <w:szCs w:val="28"/>
        </w:rPr>
      </w:pPr>
      <w:r w:rsidRPr="0071207F">
        <w:rPr>
          <w:b/>
          <w:sz w:val="28"/>
          <w:szCs w:val="28"/>
        </w:rPr>
        <w:t>В период с 20 часов 28.07.2025 до 09 часов 29.07.2025</w:t>
      </w:r>
      <w:r w:rsidRPr="0071207F">
        <w:rPr>
          <w:sz w:val="28"/>
          <w:szCs w:val="28"/>
        </w:rPr>
        <w:t xml:space="preserve"> на</w:t>
      </w:r>
      <w:r w:rsidRPr="0071207F">
        <w:rPr>
          <w:b/>
          <w:sz w:val="28"/>
          <w:szCs w:val="28"/>
        </w:rPr>
        <w:t xml:space="preserve"> </w:t>
      </w:r>
      <w:r w:rsidRPr="0071207F">
        <w:rPr>
          <w:sz w:val="28"/>
          <w:szCs w:val="28"/>
        </w:rPr>
        <w:t xml:space="preserve">территории восточной зоны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71207F">
        <w:rPr>
          <w:b/>
          <w:sz w:val="28"/>
          <w:szCs w:val="28"/>
        </w:rPr>
        <w:t>Объявляются НМУ 1 степени опасности.</w:t>
      </w:r>
    </w:p>
    <w:p w:rsidR="00367E3B" w:rsidRPr="00A03AD0" w:rsidRDefault="005644EF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A03AD0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A03AD0">
        <w:rPr>
          <w:rFonts w:eastAsia="SimSun"/>
          <w:b/>
          <w:bCs/>
          <w:sz w:val="28"/>
          <w:szCs w:val="28"/>
        </w:rPr>
        <w:t xml:space="preserve"> </w:t>
      </w:r>
    </w:p>
    <w:p w:rsidR="00367E3B" w:rsidRPr="00405A5A" w:rsidRDefault="005644EF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End w:id="4"/>
      <w:bookmarkEnd w:id="5"/>
      <w:r w:rsidRPr="00405A5A">
        <w:rPr>
          <w:b/>
          <w:sz w:val="28"/>
          <w:szCs w:val="28"/>
        </w:rPr>
        <w:t>2</w:t>
      </w:r>
      <w:r w:rsidR="00A03AD0" w:rsidRPr="00405A5A">
        <w:rPr>
          <w:b/>
          <w:sz w:val="28"/>
          <w:szCs w:val="28"/>
        </w:rPr>
        <w:t>8</w:t>
      </w:r>
      <w:r w:rsidRPr="00405A5A">
        <w:rPr>
          <w:b/>
          <w:sz w:val="28"/>
          <w:szCs w:val="28"/>
        </w:rPr>
        <w:t>.07.2025 на территории Оренбургской области регистрируются 1-5 классы пожарной опасности.</w:t>
      </w:r>
    </w:p>
    <w:p w:rsidR="00367E3B" w:rsidRPr="00405A5A" w:rsidRDefault="005644EF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405A5A">
        <w:rPr>
          <w:b/>
          <w:sz w:val="28"/>
          <w:szCs w:val="28"/>
        </w:rPr>
        <w:t xml:space="preserve">- 4 класс на территории 4 МО </w:t>
      </w:r>
      <w:r w:rsidRPr="00405A5A">
        <w:rPr>
          <w:i/>
          <w:sz w:val="28"/>
          <w:szCs w:val="28"/>
        </w:rPr>
        <w:t>(</w:t>
      </w:r>
      <w:r w:rsidR="00B14F86" w:rsidRPr="00B14F86">
        <w:rPr>
          <w:i/>
          <w:sz w:val="28"/>
          <w:szCs w:val="28"/>
        </w:rPr>
        <w:t>Акбулакский, Бузулукский, Тюльганский, Шарлыкский районы</w:t>
      </w:r>
      <w:r w:rsidRPr="00405A5A">
        <w:rPr>
          <w:i/>
          <w:sz w:val="28"/>
          <w:szCs w:val="28"/>
        </w:rPr>
        <w:t>);</w:t>
      </w:r>
    </w:p>
    <w:p w:rsidR="00367E3B" w:rsidRPr="00405A5A" w:rsidRDefault="005644EF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405A5A">
        <w:rPr>
          <w:b/>
          <w:sz w:val="28"/>
          <w:szCs w:val="28"/>
        </w:rPr>
        <w:t xml:space="preserve">- 5 класс на территории 2 МО </w:t>
      </w:r>
      <w:r w:rsidRPr="00405A5A">
        <w:rPr>
          <w:i/>
          <w:sz w:val="28"/>
          <w:szCs w:val="28"/>
        </w:rPr>
        <w:t>(Беляевский, Первомайский районы).</w:t>
      </w:r>
    </w:p>
    <w:p w:rsidR="00115895" w:rsidRPr="008B021D" w:rsidRDefault="00115895" w:rsidP="00115895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bookmarkStart w:id="6" w:name="_Hlk202316993"/>
      <w:bookmarkStart w:id="7" w:name="_Hlk202661491"/>
      <w:r w:rsidRPr="008B021D">
        <w:rPr>
          <w:b/>
          <w:sz w:val="28"/>
          <w:szCs w:val="28"/>
        </w:rPr>
        <w:t xml:space="preserve">За сутки лесные пожары не зарегистрированы.  </w:t>
      </w:r>
      <w:r w:rsidRPr="008B021D">
        <w:rPr>
          <w:bCs/>
          <w:i/>
          <w:iCs/>
          <w:sz w:val="28"/>
          <w:szCs w:val="28"/>
        </w:rPr>
        <w:t>(</w:t>
      </w:r>
      <w:r w:rsidRPr="008B021D">
        <w:rPr>
          <w:i/>
          <w:sz w:val="28"/>
          <w:szCs w:val="28"/>
        </w:rPr>
        <w:t>АППГ – 0)</w:t>
      </w:r>
      <w:r w:rsidRPr="008B021D">
        <w:rPr>
          <w:bCs/>
          <w:i/>
          <w:iCs/>
          <w:sz w:val="28"/>
          <w:szCs w:val="28"/>
        </w:rPr>
        <w:t>.</w:t>
      </w:r>
    </w:p>
    <w:p w:rsidR="00115895" w:rsidRPr="008B021D" w:rsidRDefault="00115895" w:rsidP="00115895">
      <w:pPr>
        <w:spacing w:before="7"/>
        <w:ind w:firstLine="567"/>
        <w:jc w:val="both"/>
        <w:rPr>
          <w:i/>
          <w:sz w:val="28"/>
          <w:szCs w:val="28"/>
        </w:rPr>
      </w:pPr>
      <w:r w:rsidRPr="008B021D">
        <w:rPr>
          <w:i/>
          <w:sz w:val="28"/>
          <w:szCs w:val="28"/>
        </w:rPr>
        <w:t xml:space="preserve">На территории Оренбургской области с начала года зарегистрирован 41 лесной пожар на площади более 1 035 га (1 035,1428) (АППГ – 34 пожара на площади </w:t>
      </w:r>
      <w:bookmarkStart w:id="8" w:name="_Hlk195843646"/>
      <w:r w:rsidRPr="008B021D">
        <w:rPr>
          <w:i/>
          <w:sz w:val="28"/>
          <w:szCs w:val="28"/>
        </w:rPr>
        <w:t>3</w:t>
      </w:r>
      <w:bookmarkEnd w:id="8"/>
      <w:r w:rsidRPr="008B021D">
        <w:rPr>
          <w:i/>
          <w:sz w:val="28"/>
          <w:szCs w:val="28"/>
        </w:rPr>
        <w:t>20,7024 га).</w:t>
      </w:r>
      <w:bookmarkStart w:id="9" w:name="_Hlk196786017"/>
      <w:bookmarkEnd w:id="6"/>
      <w:bookmarkEnd w:id="7"/>
      <w:bookmarkEnd w:id="9"/>
    </w:p>
    <w:p w:rsidR="00115895" w:rsidRPr="008B021D" w:rsidRDefault="00115895" w:rsidP="00115895">
      <w:pPr>
        <w:ind w:firstLine="567"/>
        <w:jc w:val="both"/>
        <w:rPr>
          <w:i/>
          <w:sz w:val="28"/>
          <w:szCs w:val="28"/>
        </w:rPr>
      </w:pPr>
      <w:bookmarkStart w:id="10" w:name="_Hlk197133029"/>
      <w:bookmarkStart w:id="11" w:name="_Hlk200074718"/>
      <w:bookmarkStart w:id="12" w:name="_Hlk203266230"/>
      <w:bookmarkStart w:id="13" w:name="_Hlk203008925"/>
      <w:bookmarkEnd w:id="10"/>
      <w:bookmarkEnd w:id="11"/>
      <w:r w:rsidRPr="008B021D">
        <w:rPr>
          <w:b/>
          <w:sz w:val="28"/>
          <w:szCs w:val="28"/>
        </w:rPr>
        <w:t xml:space="preserve">За сутки на территории области ландшафтные пожары не зарегистрированы. </w:t>
      </w:r>
      <w:r w:rsidRPr="008B021D">
        <w:rPr>
          <w:i/>
          <w:sz w:val="28"/>
          <w:szCs w:val="28"/>
        </w:rPr>
        <w:t>(АППГ – 2 на площади 2,310 га.).</w:t>
      </w:r>
    </w:p>
    <w:p w:rsidR="00115895" w:rsidRPr="008B021D" w:rsidRDefault="00115895" w:rsidP="00115895">
      <w:pPr>
        <w:ind w:firstLine="567"/>
        <w:jc w:val="both"/>
        <w:rPr>
          <w:i/>
          <w:sz w:val="28"/>
          <w:szCs w:val="28"/>
        </w:rPr>
      </w:pPr>
      <w:bookmarkStart w:id="14" w:name="_Hlk203358076"/>
      <w:r w:rsidRPr="008B021D">
        <w:rPr>
          <w:i/>
          <w:sz w:val="28"/>
          <w:szCs w:val="28"/>
        </w:rPr>
        <w:t xml:space="preserve">С начала года зарегистрированы 1 067 ландшафтных пожаров на площади 49 888,02935 га (АППГ – </w:t>
      </w:r>
      <w:bookmarkStart w:id="15" w:name="_Hlk195843823"/>
      <w:r w:rsidRPr="008B021D">
        <w:rPr>
          <w:i/>
          <w:sz w:val="28"/>
          <w:szCs w:val="28"/>
        </w:rPr>
        <w:t>220 ландшафтных пожаров на площади 6 126,15 га</w:t>
      </w:r>
      <w:bookmarkEnd w:id="15"/>
      <w:r w:rsidRPr="008B021D">
        <w:rPr>
          <w:i/>
          <w:sz w:val="28"/>
          <w:szCs w:val="28"/>
        </w:rPr>
        <w:t xml:space="preserve">), на которых 400 раз вводился муниципальный уровень реагирования. </w:t>
      </w:r>
      <w:bookmarkEnd w:id="12"/>
      <w:bookmarkEnd w:id="13"/>
      <w:bookmarkEnd w:id="14"/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5A2E38">
        <w:rPr>
          <w:rFonts w:eastAsia="SimSun"/>
          <w:b/>
          <w:bCs/>
          <w:sz w:val="28"/>
          <w:szCs w:val="28"/>
        </w:rPr>
        <w:t xml:space="preserve">: </w:t>
      </w:r>
      <w:r w:rsidRPr="005A2E38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67E3B" w:rsidRPr="00280090" w:rsidRDefault="005644EF">
      <w:pPr>
        <w:widowControl w:val="0"/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280090">
        <w:rPr>
          <w:rFonts w:eastAsia="SimSun"/>
          <w:b/>
          <w:bCs/>
          <w:sz w:val="28"/>
          <w:szCs w:val="28"/>
        </w:rPr>
        <w:t>1.10.</w:t>
      </w:r>
      <w:r w:rsidRPr="00280090">
        <w:rPr>
          <w:b/>
          <w:bCs/>
          <w:sz w:val="28"/>
          <w:szCs w:val="28"/>
          <w:shd w:val="clear" w:color="auto" w:fill="FFFFFF"/>
        </w:rPr>
        <w:t xml:space="preserve"> </w:t>
      </w:r>
      <w:r w:rsidRPr="00280090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367E3B" w:rsidRPr="00280090" w:rsidRDefault="005644E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280090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280090" w:rsidRPr="00280090" w:rsidRDefault="00280090" w:rsidP="00280090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280090">
        <w:rPr>
          <w:b/>
          <w:sz w:val="28"/>
          <w:szCs w:val="28"/>
        </w:rPr>
        <w:t xml:space="preserve">- 11 пожаров, погибших нет, травмирован 1 человек </w:t>
      </w:r>
      <w:r w:rsidRPr="00280090">
        <w:rPr>
          <w:i/>
          <w:sz w:val="28"/>
          <w:szCs w:val="28"/>
        </w:rPr>
        <w:t>(АППГ – 10/0/1/0).</w:t>
      </w:r>
    </w:p>
    <w:p w:rsidR="00280090" w:rsidRPr="00280090" w:rsidRDefault="00280090" w:rsidP="00280090">
      <w:pPr>
        <w:suppressAutoHyphens w:val="0"/>
        <w:ind w:left="567"/>
        <w:jc w:val="both"/>
        <w:rPr>
          <w:i/>
          <w:iCs/>
          <w:sz w:val="28"/>
          <w:szCs w:val="28"/>
        </w:rPr>
      </w:pPr>
      <w:r w:rsidRPr="00280090">
        <w:rPr>
          <w:i/>
          <w:iCs/>
          <w:sz w:val="28"/>
          <w:szCs w:val="28"/>
        </w:rPr>
        <w:t xml:space="preserve">г. Новотроицк, ул. Рудницкого, д. 134. Огнем повреждена внутренняя отделка помещений сауны на площади 50 кв. м. </w:t>
      </w:r>
      <w:r w:rsidRPr="00280090">
        <w:rPr>
          <w:bCs/>
          <w:i/>
          <w:iCs/>
          <w:sz w:val="28"/>
          <w:szCs w:val="28"/>
        </w:rPr>
        <w:t xml:space="preserve">Травмирован 1 человек (мужчина, 1975 г.р.). </w:t>
      </w:r>
      <w:r w:rsidRPr="00280090">
        <w:rPr>
          <w:i/>
          <w:iCs/>
          <w:sz w:val="28"/>
          <w:szCs w:val="28"/>
        </w:rPr>
        <w:t>Причина пожара устанавливается.</w:t>
      </w:r>
    </w:p>
    <w:p w:rsidR="00280090" w:rsidRPr="00280090" w:rsidRDefault="00280090" w:rsidP="00280090">
      <w:pPr>
        <w:pStyle w:val="afb"/>
        <w:numPr>
          <w:ilvl w:val="0"/>
          <w:numId w:val="7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8"/>
          <w:szCs w:val="28"/>
        </w:rPr>
      </w:pPr>
      <w:r w:rsidRPr="00280090">
        <w:rPr>
          <w:b/>
          <w:sz w:val="28"/>
          <w:szCs w:val="28"/>
        </w:rPr>
        <w:lastRenderedPageBreak/>
        <w:t xml:space="preserve">- на ДТП не привлекались </w:t>
      </w:r>
      <w:r w:rsidRPr="00280090">
        <w:rPr>
          <w:i/>
          <w:sz w:val="28"/>
          <w:szCs w:val="28"/>
        </w:rPr>
        <w:t>(АППГ – 1/0/1).</w:t>
      </w:r>
    </w:p>
    <w:p w:rsidR="00280090" w:rsidRPr="00280090" w:rsidRDefault="00280090" w:rsidP="00280090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lang w:eastAsia="en-US"/>
        </w:rPr>
      </w:pPr>
      <w:r w:rsidRPr="00280090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280090">
        <w:rPr>
          <w:i/>
          <w:sz w:val="28"/>
          <w:szCs w:val="28"/>
          <w:lang w:eastAsia="en-US"/>
        </w:rPr>
        <w:t>(АППГ – 0/0/0).</w:t>
      </w:r>
    </w:p>
    <w:p w:rsidR="005A2E38" w:rsidRDefault="005A2E38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highlight w:val="yellow"/>
          <w:lang w:eastAsia="en-US"/>
        </w:rPr>
      </w:pPr>
    </w:p>
    <w:p w:rsidR="00367E3B" w:rsidRPr="005A2E38" w:rsidRDefault="005644EF" w:rsidP="005A2E3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5A2E38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367E3B" w:rsidRPr="005A2E38" w:rsidRDefault="00367E3B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367E3B" w:rsidRPr="005A2E38" w:rsidRDefault="005644EF">
      <w:pPr>
        <w:ind w:firstLine="567"/>
        <w:jc w:val="both"/>
        <w:rPr>
          <w:b/>
          <w:i/>
          <w:sz w:val="28"/>
          <w:szCs w:val="28"/>
        </w:rPr>
      </w:pPr>
      <w:r w:rsidRPr="005A2E38">
        <w:rPr>
          <w:b/>
          <w:i/>
          <w:sz w:val="28"/>
          <w:szCs w:val="28"/>
        </w:rPr>
        <w:t>Характеристика месяца:</w:t>
      </w:r>
    </w:p>
    <w:p w:rsidR="00367E3B" w:rsidRPr="005A2E38" w:rsidRDefault="005644EF">
      <w:pPr>
        <w:pStyle w:val="af3"/>
        <w:ind w:firstLine="567"/>
        <w:jc w:val="both"/>
        <w:rPr>
          <w:b w:val="0"/>
          <w:sz w:val="28"/>
          <w:szCs w:val="28"/>
        </w:rPr>
      </w:pPr>
      <w:r w:rsidRPr="005A2E38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367E3B" w:rsidRPr="005A2E38" w:rsidRDefault="005644EF">
      <w:pPr>
        <w:pStyle w:val="af3"/>
        <w:ind w:firstLine="567"/>
        <w:jc w:val="both"/>
        <w:rPr>
          <w:b w:val="0"/>
          <w:sz w:val="28"/>
          <w:szCs w:val="28"/>
        </w:rPr>
      </w:pPr>
      <w:r w:rsidRPr="005A2E38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муниципального уровня с вероятностью 0,18, регионального уровня с вероятностью 0,09, федерального 0,09. </w:t>
      </w:r>
    </w:p>
    <w:p w:rsidR="005A2E38" w:rsidRPr="005A2E38" w:rsidRDefault="005644EF" w:rsidP="005A2E38">
      <w:pPr>
        <w:ind w:firstLine="567"/>
        <w:jc w:val="both"/>
        <w:rPr>
          <w:b/>
          <w:sz w:val="28"/>
          <w:szCs w:val="28"/>
        </w:rPr>
      </w:pPr>
      <w:r w:rsidRPr="005A2E38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5A2E38" w:rsidRPr="005A2E38" w:rsidRDefault="005644EF" w:rsidP="005A2E38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5A2E38">
        <w:rPr>
          <w:bCs/>
          <w:sz w:val="28"/>
          <w:szCs w:val="28"/>
        </w:rPr>
        <w:t>природных пожаров</w:t>
      </w:r>
      <w:r w:rsidRPr="005A2E38">
        <w:rPr>
          <w:sz w:val="28"/>
          <w:szCs w:val="28"/>
        </w:rPr>
        <w:t xml:space="preserve">. Кроме того, прогнозируются </w:t>
      </w:r>
      <w:r w:rsidRPr="005A2E38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5A2E38">
        <w:rPr>
          <w:sz w:val="28"/>
          <w:szCs w:val="28"/>
        </w:rPr>
        <w:t>, таких как ливни, сильный ветер и высокая температура воздуха.</w:t>
      </w:r>
    </w:p>
    <w:p w:rsidR="00367E3B" w:rsidRPr="005A2E38" w:rsidRDefault="005644EF" w:rsidP="005A2E38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5A2E38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5A2E38">
        <w:rPr>
          <w:sz w:val="28"/>
          <w:szCs w:val="28"/>
        </w:rPr>
        <w:t>. В этих районах вероятность возникновения происшествий, связанных с опасными метеорологическими явлениями, особенно высока.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происшествия регистрировались Бузулукском, Александровском, Октябрьском районах.</w:t>
      </w:r>
    </w:p>
    <w:p w:rsidR="005A2E38" w:rsidRPr="005A2E38" w:rsidRDefault="005644EF" w:rsidP="005A2E38">
      <w:pPr>
        <w:pStyle w:val="afc"/>
        <w:spacing w:beforeAutospacing="0" w:afterAutospacing="0"/>
        <w:ind w:firstLine="708"/>
        <w:jc w:val="both"/>
        <w:rPr>
          <w:b/>
          <w:bCs/>
          <w:i/>
          <w:sz w:val="28"/>
          <w:szCs w:val="28"/>
        </w:rPr>
      </w:pPr>
      <w:r w:rsidRPr="005A2E38">
        <w:rPr>
          <w:b/>
          <w:i/>
          <w:sz w:val="28"/>
          <w:szCs w:val="28"/>
        </w:rPr>
        <w:t xml:space="preserve">Опасные метеорологические явления: </w:t>
      </w:r>
      <w:r w:rsidRPr="005A2E38">
        <w:rPr>
          <w:b/>
          <w:bCs/>
          <w:i/>
          <w:sz w:val="28"/>
          <w:szCs w:val="28"/>
        </w:rPr>
        <w:t>в период с 26.07.2025 по 30.07.2025 местами по Оренбургской области сохранится чрезвычайная пожарная опасность - 5 класс.</w:t>
      </w:r>
    </w:p>
    <w:p w:rsidR="00367E3B" w:rsidRPr="00A03AD0" w:rsidRDefault="005644EF" w:rsidP="005A2E38">
      <w:pPr>
        <w:pStyle w:val="afc"/>
        <w:spacing w:beforeAutospacing="0" w:afterAutospacing="0"/>
        <w:ind w:firstLine="567"/>
        <w:jc w:val="both"/>
        <w:rPr>
          <w:b/>
          <w:bCs/>
          <w:i/>
          <w:sz w:val="28"/>
          <w:szCs w:val="28"/>
        </w:rPr>
      </w:pPr>
      <w:r w:rsidRPr="00A03AD0">
        <w:rPr>
          <w:b/>
          <w:i/>
          <w:sz w:val="28"/>
          <w:szCs w:val="28"/>
        </w:rPr>
        <w:t>Неблагоприятные метеорологические явления</w:t>
      </w:r>
      <w:r w:rsidRPr="00A03AD0">
        <w:rPr>
          <w:color w:val="000000"/>
          <w:sz w:val="28"/>
          <w:szCs w:val="28"/>
        </w:rPr>
        <w:t xml:space="preserve"> </w:t>
      </w:r>
      <w:r w:rsidRPr="00A03AD0">
        <w:rPr>
          <w:b/>
          <w:i/>
          <w:color w:val="000000"/>
          <w:sz w:val="28"/>
          <w:szCs w:val="28"/>
        </w:rPr>
        <w:t>не прогнозируются.</w:t>
      </w:r>
    </w:p>
    <w:p w:rsidR="00367E3B" w:rsidRPr="00B14F86" w:rsidRDefault="005644EF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9E471B">
        <w:rPr>
          <w:b/>
          <w:sz w:val="28"/>
          <w:szCs w:val="28"/>
        </w:rPr>
        <w:t>На 2</w:t>
      </w:r>
      <w:r w:rsidR="009E471B" w:rsidRPr="009E471B">
        <w:rPr>
          <w:b/>
          <w:sz w:val="28"/>
          <w:szCs w:val="28"/>
        </w:rPr>
        <w:t>9</w:t>
      </w:r>
      <w:r w:rsidRPr="009E471B">
        <w:rPr>
          <w:b/>
          <w:sz w:val="28"/>
          <w:szCs w:val="28"/>
        </w:rPr>
        <w:t xml:space="preserve">.07.2025 на территории Оренбургской </w:t>
      </w:r>
      <w:r w:rsidRPr="00B14F86">
        <w:rPr>
          <w:b/>
          <w:sz w:val="28"/>
          <w:szCs w:val="28"/>
        </w:rPr>
        <w:t>области прогнозируются 2-5 классы пожарной опасности.</w:t>
      </w:r>
    </w:p>
    <w:p w:rsidR="00367E3B" w:rsidRPr="00B14F86" w:rsidRDefault="005644EF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B14F86">
        <w:rPr>
          <w:b/>
          <w:sz w:val="28"/>
          <w:szCs w:val="28"/>
        </w:rPr>
        <w:t xml:space="preserve">- 4 класс на территории 4 МО </w:t>
      </w:r>
      <w:r w:rsidRPr="00B14F86">
        <w:rPr>
          <w:i/>
          <w:sz w:val="28"/>
          <w:szCs w:val="28"/>
        </w:rPr>
        <w:t>(</w:t>
      </w:r>
      <w:r w:rsidR="00B14F86" w:rsidRPr="00B14F86">
        <w:rPr>
          <w:i/>
          <w:sz w:val="28"/>
          <w:szCs w:val="28"/>
        </w:rPr>
        <w:t>Акбулакский, Бузулукский, Тюльганский, Шарлыкский районы</w:t>
      </w:r>
      <w:r w:rsidRPr="00B14F86">
        <w:rPr>
          <w:i/>
          <w:sz w:val="28"/>
          <w:szCs w:val="28"/>
        </w:rPr>
        <w:t>);</w:t>
      </w:r>
    </w:p>
    <w:p w:rsidR="00367E3B" w:rsidRPr="00B14F86" w:rsidRDefault="005644EF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B14F86">
        <w:rPr>
          <w:b/>
          <w:sz w:val="28"/>
          <w:szCs w:val="28"/>
        </w:rPr>
        <w:t xml:space="preserve">- 5 класс на территории 2 МО </w:t>
      </w:r>
      <w:r w:rsidRPr="00B14F86">
        <w:rPr>
          <w:i/>
          <w:sz w:val="28"/>
          <w:szCs w:val="28"/>
        </w:rPr>
        <w:t>(Беляевский, Первомайский районы).</w:t>
      </w:r>
    </w:p>
    <w:p w:rsidR="00367E3B" w:rsidRPr="00A03AD0" w:rsidRDefault="005644EF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A03AD0">
        <w:rPr>
          <w:bCs/>
          <w:iCs/>
          <w:sz w:val="28"/>
          <w:szCs w:val="28"/>
        </w:rPr>
        <w:t xml:space="preserve">В связи с прогнозируемым </w:t>
      </w:r>
      <w:r w:rsidRPr="00A03AD0">
        <w:rPr>
          <w:b/>
          <w:sz w:val="28"/>
          <w:szCs w:val="28"/>
        </w:rPr>
        <w:t>чрезвычайно высоким классом пожарной опасности</w:t>
      </w:r>
      <w:r w:rsidRPr="00A03AD0">
        <w:rPr>
          <w:b/>
          <w:bCs/>
          <w:iCs/>
          <w:sz w:val="28"/>
          <w:szCs w:val="28"/>
        </w:rPr>
        <w:t xml:space="preserve">, грозой </w:t>
      </w:r>
      <w:r w:rsidRPr="00A03AD0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A03AD0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A03AD0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9E471B" w:rsidRPr="009E471B" w:rsidRDefault="009E471B" w:rsidP="009E471B">
      <w:pPr>
        <w:numPr>
          <w:ilvl w:val="0"/>
          <w:numId w:val="9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9E471B">
        <w:rPr>
          <w:b/>
          <w:bCs/>
          <w:sz w:val="28"/>
          <w:szCs w:val="28"/>
        </w:rPr>
        <w:t xml:space="preserve">В связи с прогнозируемым туманом </w:t>
      </w:r>
      <w:r w:rsidRPr="009E471B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</w:t>
      </w:r>
      <w:r w:rsidRPr="009E471B">
        <w:rPr>
          <w:bCs/>
          <w:iCs/>
          <w:sz w:val="28"/>
          <w:szCs w:val="28"/>
        </w:rPr>
        <w:lastRenderedPageBreak/>
        <w:t>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9E471B" w:rsidRPr="009E471B" w:rsidRDefault="009E471B" w:rsidP="009E471B">
      <w:pPr>
        <w:numPr>
          <w:ilvl w:val="0"/>
          <w:numId w:val="8"/>
        </w:numPr>
        <w:suppressAutoHyphens w:val="0"/>
        <w:ind w:left="0" w:firstLine="567"/>
        <w:jc w:val="both"/>
        <w:rPr>
          <w:bCs/>
          <w:sz w:val="28"/>
          <w:szCs w:val="28"/>
        </w:rPr>
      </w:pPr>
      <w:r w:rsidRPr="009E471B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367E3B" w:rsidRPr="009E471B" w:rsidRDefault="005644EF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b/>
          <w:bCs/>
          <w:iCs/>
          <w:sz w:val="28"/>
          <w:szCs w:val="28"/>
        </w:rPr>
      </w:pPr>
      <w:r w:rsidRPr="009E471B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</w:t>
      </w:r>
    </w:p>
    <w:p w:rsidR="00367E3B" w:rsidRPr="005A2E38" w:rsidRDefault="005644E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5A2E38">
        <w:rPr>
          <w:i/>
          <w:sz w:val="28"/>
          <w:szCs w:val="28"/>
        </w:rPr>
        <w:t>2.1.1. Прогноз гидрологической обстановки</w:t>
      </w:r>
      <w:r w:rsidRPr="005A2E38">
        <w:rPr>
          <w:sz w:val="28"/>
          <w:szCs w:val="28"/>
        </w:rPr>
        <w:t>.</w:t>
      </w:r>
    </w:p>
    <w:p w:rsidR="00367E3B" w:rsidRPr="005A2E38" w:rsidRDefault="005644EF">
      <w:pPr>
        <w:ind w:firstLine="567"/>
        <w:jc w:val="both"/>
        <w:rPr>
          <w:bCs/>
          <w:iCs/>
          <w:sz w:val="28"/>
          <w:szCs w:val="28"/>
        </w:rPr>
      </w:pPr>
      <w:r w:rsidRPr="005A2E38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367E3B" w:rsidRPr="005A2E38" w:rsidRDefault="005644EF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5A2E38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367E3B" w:rsidRPr="005A2E38" w:rsidRDefault="005644EF">
      <w:pPr>
        <w:ind w:firstLine="567"/>
        <w:jc w:val="both"/>
        <w:rPr>
          <w:bCs/>
          <w:i/>
          <w:iCs/>
          <w:sz w:val="28"/>
          <w:szCs w:val="28"/>
        </w:rPr>
      </w:pPr>
      <w:r w:rsidRPr="005A2E38">
        <w:rPr>
          <w:bCs/>
          <w:i/>
          <w:iCs/>
          <w:sz w:val="28"/>
          <w:szCs w:val="28"/>
        </w:rPr>
        <w:t>2.1.2. Пожароопасная обстановка: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5A2E38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367E3B" w:rsidRPr="005A2E38" w:rsidRDefault="005644EF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5A2E38">
        <w:rPr>
          <w:bCs/>
          <w:i/>
          <w:color w:val="000000"/>
          <w:sz w:val="28"/>
          <w:szCs w:val="28"/>
        </w:rPr>
        <w:t>Сведения о классах пожароопасности территорий области предоставляются в ежедневных прогнозах.</w:t>
      </w:r>
    </w:p>
    <w:p w:rsidR="00367E3B" w:rsidRPr="005A2E38" w:rsidRDefault="005644EF">
      <w:pPr>
        <w:ind w:firstLine="709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367E3B" w:rsidRPr="005A2E38" w:rsidRDefault="005644EF">
      <w:pPr>
        <w:ind w:firstLine="709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Наибольшее количество возгораний ожидается на территориях Тоцкого, Оренбургского, Бузулукского, Кваркенского, Беляевского, Домбаровского, 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367E3B" w:rsidRPr="005A2E38" w:rsidRDefault="005644EF">
      <w:pPr>
        <w:ind w:firstLine="709"/>
        <w:jc w:val="both"/>
        <w:rPr>
          <w:sz w:val="28"/>
          <w:szCs w:val="28"/>
        </w:rPr>
      </w:pPr>
      <w:r w:rsidRPr="005A2E38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5A2E38">
        <w:rPr>
          <w:color w:val="000000"/>
          <w:sz w:val="28"/>
          <w:szCs w:val="28"/>
        </w:rPr>
        <w:t>Оренбургской области.</w:t>
      </w:r>
    </w:p>
    <w:p w:rsidR="00367E3B" w:rsidRPr="005A2E38" w:rsidRDefault="005644EF">
      <w:pPr>
        <w:ind w:firstLine="567"/>
        <w:jc w:val="both"/>
        <w:rPr>
          <w:bCs/>
          <w:i/>
          <w:iCs/>
          <w:sz w:val="28"/>
          <w:szCs w:val="28"/>
        </w:rPr>
      </w:pPr>
      <w:r w:rsidRPr="005A2E38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на территориях Адамовского, Оренбургского, Кваркенского, Новосергиевского районов; на окраинах городов Оренбург, Орск, Новотроицк; Сорочинского, Гайского, Кувандыкского муниципальных округов.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5A2E38">
        <w:rPr>
          <w:color w:val="1A1A1A"/>
          <w:sz w:val="28"/>
          <w:szCs w:val="28"/>
        </w:rPr>
        <w:t xml:space="preserve">Адамовского, Новоорского, Илекского, Грачевского, Александровского, Красногвардейского, Беляевского, Светлинского, Акбулакского, Домбаровского, </w:t>
      </w:r>
      <w:r w:rsidRPr="005A2E38">
        <w:rPr>
          <w:color w:val="1A1A1A"/>
          <w:sz w:val="28"/>
          <w:szCs w:val="28"/>
        </w:rPr>
        <w:lastRenderedPageBreak/>
        <w:t>Ташлинского, Сакмарского, Курманаевского, Тоцкого, Октябрьского, Переволоцкого, Первомайского, Саракташского, Матвеевского, Пономаревского, Новосергиевского, Оренбургского; Сорочинского, Гайского,  Кувандыкского, Соль-Илецкого, Ясненского м.о.</w:t>
      </w:r>
    </w:p>
    <w:p w:rsidR="00367E3B" w:rsidRPr="005A2E38" w:rsidRDefault="005644EF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A2E38">
        <w:rPr>
          <w:i/>
          <w:sz w:val="28"/>
          <w:szCs w:val="28"/>
        </w:rPr>
        <w:t>2.1.3. Экзогенные геологические процессы</w:t>
      </w:r>
      <w:r w:rsidRPr="005A2E38">
        <w:rPr>
          <w:b/>
          <w:sz w:val="28"/>
          <w:szCs w:val="28"/>
        </w:rPr>
        <w:t>.</w:t>
      </w:r>
    </w:p>
    <w:p w:rsidR="00367E3B" w:rsidRPr="005A2E38" w:rsidRDefault="005644EF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5A2E38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5A2E38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367E3B" w:rsidRPr="005A2E38" w:rsidRDefault="005644EF">
      <w:pPr>
        <w:tabs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5A2E38">
        <w:rPr>
          <w:i/>
          <w:sz w:val="28"/>
          <w:szCs w:val="28"/>
        </w:rPr>
        <w:t xml:space="preserve">2.1.4. </w:t>
      </w:r>
      <w:r w:rsidRPr="005A2E38">
        <w:rPr>
          <w:i/>
          <w:spacing w:val="-6"/>
          <w:sz w:val="28"/>
          <w:szCs w:val="28"/>
        </w:rPr>
        <w:t>Сейсмическая обстановка</w:t>
      </w:r>
      <w:r w:rsidRPr="005A2E38">
        <w:rPr>
          <w:b/>
          <w:spacing w:val="-6"/>
          <w:sz w:val="28"/>
          <w:szCs w:val="28"/>
        </w:rPr>
        <w:t xml:space="preserve">: </w:t>
      </w:r>
      <w:r w:rsidRPr="005A2E38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5A2E38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5A2E38">
        <w:rPr>
          <w:bCs/>
          <w:color w:val="000000"/>
          <w:spacing w:val="-6"/>
          <w:sz w:val="28"/>
          <w:szCs w:val="28"/>
          <w:lang w:val="en-US"/>
        </w:rPr>
        <w:t>MSK</w:t>
      </w:r>
      <w:r w:rsidRPr="005A2E38">
        <w:rPr>
          <w:bCs/>
          <w:color w:val="000000"/>
          <w:spacing w:val="-6"/>
          <w:sz w:val="28"/>
          <w:szCs w:val="28"/>
        </w:rPr>
        <w:t>-64 (</w:t>
      </w:r>
      <w:r w:rsidRPr="005A2E38">
        <w:rPr>
          <w:bCs/>
          <w:color w:val="000000"/>
          <w:spacing w:val="-6"/>
          <w:sz w:val="28"/>
          <w:szCs w:val="28"/>
          <w:lang w:val="en-US"/>
        </w:rPr>
        <w:t>ORS</w:t>
      </w:r>
      <w:r w:rsidRPr="005A2E38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5A2E38">
        <w:rPr>
          <w:bCs/>
          <w:color w:val="000000"/>
          <w:spacing w:val="-6"/>
          <w:sz w:val="28"/>
          <w:szCs w:val="28"/>
          <w:lang w:val="en-US"/>
        </w:rPr>
        <w:t>ML</w:t>
      </w:r>
      <w:r w:rsidRPr="005A2E38">
        <w:rPr>
          <w:bCs/>
          <w:color w:val="000000"/>
          <w:spacing w:val="-6"/>
          <w:sz w:val="28"/>
          <w:szCs w:val="28"/>
        </w:rPr>
        <w:t xml:space="preserve"> 1-3.</w:t>
      </w:r>
    </w:p>
    <w:p w:rsidR="00367E3B" w:rsidRPr="005A2E38" w:rsidRDefault="005644EF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5A2E38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5A2E38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5A2E38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367E3B" w:rsidRPr="005A2E38" w:rsidRDefault="005644EF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5A2E38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367E3B" w:rsidRPr="005A2E38" w:rsidRDefault="005644EF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5A2E38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июле – 170 пожаров. Пожары могут быть зарегистрированы на территории любого муниципального образования.</w:t>
      </w:r>
    </w:p>
    <w:p w:rsidR="00367E3B" w:rsidRPr="00280090" w:rsidRDefault="005644EF" w:rsidP="00280090">
      <w:pPr>
        <w:ind w:firstLine="567"/>
        <w:jc w:val="both"/>
        <w:rPr>
          <w:rFonts w:eastAsia="SimSun"/>
          <w:sz w:val="27"/>
          <w:szCs w:val="27"/>
        </w:rPr>
      </w:pPr>
      <w:r w:rsidRPr="005A2E38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5A2E38">
        <w:rPr>
          <w:b/>
          <w:sz w:val="28"/>
          <w:szCs w:val="28"/>
        </w:rPr>
        <w:t>Оренбург</w:t>
      </w:r>
      <w:r w:rsidRPr="005A2E38">
        <w:rPr>
          <w:sz w:val="28"/>
          <w:szCs w:val="28"/>
        </w:rPr>
        <w:t xml:space="preserve"> </w:t>
      </w:r>
      <w:r w:rsidRPr="005A2E38">
        <w:rPr>
          <w:i/>
          <w:sz w:val="28"/>
          <w:szCs w:val="28"/>
        </w:rPr>
        <w:t>вероятность менее 0,2</w:t>
      </w:r>
      <w:r w:rsidRPr="005A2E38">
        <w:rPr>
          <w:sz w:val="28"/>
          <w:szCs w:val="28"/>
        </w:rPr>
        <w:t xml:space="preserve"> (расстояние от ПСЧ 0,5-5 км, время реагирования – 10 мин), </w:t>
      </w:r>
      <w:r w:rsidRPr="005A2E38">
        <w:rPr>
          <w:b/>
          <w:sz w:val="28"/>
          <w:szCs w:val="28"/>
        </w:rPr>
        <w:t>Орск</w:t>
      </w:r>
      <w:r w:rsidRPr="005A2E38">
        <w:rPr>
          <w:sz w:val="28"/>
          <w:szCs w:val="28"/>
        </w:rPr>
        <w:t xml:space="preserve"> </w:t>
      </w:r>
      <w:r w:rsidRPr="005A2E38">
        <w:rPr>
          <w:i/>
          <w:sz w:val="28"/>
          <w:szCs w:val="28"/>
        </w:rPr>
        <w:t>вероятность менее 0,2</w:t>
      </w:r>
      <w:r w:rsidRPr="005A2E38">
        <w:rPr>
          <w:sz w:val="28"/>
          <w:szCs w:val="28"/>
        </w:rPr>
        <w:t xml:space="preserve"> (расстояние от ПСЧ-9 – 0,5-5км, время реагирования – 10 мин.), </w:t>
      </w:r>
      <w:r w:rsidRPr="005A2E38">
        <w:rPr>
          <w:b/>
          <w:sz w:val="28"/>
          <w:szCs w:val="28"/>
        </w:rPr>
        <w:t>Бузулук</w:t>
      </w:r>
      <w:r w:rsidRPr="005A2E38">
        <w:rPr>
          <w:sz w:val="28"/>
          <w:szCs w:val="28"/>
        </w:rPr>
        <w:t xml:space="preserve"> </w:t>
      </w:r>
      <w:r w:rsidRPr="005A2E38">
        <w:rPr>
          <w:i/>
          <w:sz w:val="28"/>
          <w:szCs w:val="28"/>
        </w:rPr>
        <w:t>вероятность менее 0,</w:t>
      </w:r>
      <w:r w:rsidRPr="005A2E38">
        <w:rPr>
          <w:sz w:val="28"/>
          <w:szCs w:val="28"/>
        </w:rPr>
        <w:t xml:space="preserve"> (расстояние от ПСЧ-23 – 0,5-5 км, время реагирования – 10 мин),</w:t>
      </w:r>
      <w:r w:rsidRPr="005A2E38">
        <w:rPr>
          <w:color w:val="FF0000"/>
          <w:sz w:val="28"/>
          <w:szCs w:val="28"/>
        </w:rPr>
        <w:t xml:space="preserve"> </w:t>
      </w:r>
      <w:r w:rsidR="00280090" w:rsidRPr="00D35359">
        <w:rPr>
          <w:b/>
          <w:sz w:val="27"/>
          <w:szCs w:val="27"/>
        </w:rPr>
        <w:t xml:space="preserve">Новотроицк </w:t>
      </w:r>
      <w:r w:rsidR="00280090" w:rsidRPr="00D35359">
        <w:rPr>
          <w:i/>
          <w:sz w:val="27"/>
          <w:szCs w:val="27"/>
        </w:rPr>
        <w:t>вероятность менее 0,2</w:t>
      </w:r>
      <w:r w:rsidR="00280090" w:rsidRPr="00D35359">
        <w:rPr>
          <w:sz w:val="27"/>
          <w:szCs w:val="27"/>
        </w:rPr>
        <w:t xml:space="preserve"> (расстояние от  ПСЧ-24 – 0,5-3 км, время реагирования – 6 мин.), </w:t>
      </w:r>
      <w:r w:rsidR="00280090" w:rsidRPr="00D35359">
        <w:rPr>
          <w:rFonts w:eastAsia="SimSun"/>
          <w:b/>
          <w:sz w:val="27"/>
          <w:szCs w:val="27"/>
        </w:rPr>
        <w:t>Акбулакском районе</w:t>
      </w:r>
      <w:r w:rsidR="00280090" w:rsidRPr="00D35359">
        <w:rPr>
          <w:rFonts w:eastAsia="SimSun"/>
          <w:sz w:val="27"/>
          <w:szCs w:val="27"/>
        </w:rPr>
        <w:t xml:space="preserve"> </w:t>
      </w:r>
      <w:r w:rsidR="00280090" w:rsidRPr="00D35359">
        <w:rPr>
          <w:i/>
          <w:sz w:val="27"/>
          <w:szCs w:val="27"/>
        </w:rPr>
        <w:t xml:space="preserve">вероятность менее 0,2 </w:t>
      </w:r>
      <w:r w:rsidR="00280090" w:rsidRPr="00D35359">
        <w:rPr>
          <w:rFonts w:eastAsia="SimSun"/>
          <w:sz w:val="27"/>
          <w:szCs w:val="27"/>
        </w:rPr>
        <w:t>(п. Акбулак, расстояние от ПСЧ-7 – 0,5-5 км, время реагирования – 10 мин.)</w:t>
      </w:r>
      <w:r w:rsidR="00280090">
        <w:rPr>
          <w:rFonts w:eastAsia="SimSun"/>
          <w:sz w:val="27"/>
          <w:szCs w:val="27"/>
        </w:rPr>
        <w:t xml:space="preserve">, </w:t>
      </w:r>
      <w:r w:rsidR="00280090" w:rsidRPr="00D35359">
        <w:rPr>
          <w:rFonts w:eastAsia="SimSun"/>
          <w:b/>
          <w:sz w:val="27"/>
          <w:szCs w:val="27"/>
        </w:rPr>
        <w:t>Грачевском  районе</w:t>
      </w:r>
      <w:r w:rsidR="00280090" w:rsidRPr="00D35359">
        <w:rPr>
          <w:rFonts w:eastAsia="SimSun"/>
          <w:sz w:val="27"/>
          <w:szCs w:val="27"/>
        </w:rPr>
        <w:t xml:space="preserve"> </w:t>
      </w:r>
      <w:r w:rsidR="00280090" w:rsidRPr="00D35359">
        <w:rPr>
          <w:i/>
          <w:sz w:val="27"/>
          <w:szCs w:val="27"/>
        </w:rPr>
        <w:t xml:space="preserve">вероятность менее 0,2 </w:t>
      </w:r>
      <w:r w:rsidR="00280090" w:rsidRPr="00D35359">
        <w:rPr>
          <w:rFonts w:eastAsia="SimSun"/>
          <w:sz w:val="27"/>
          <w:szCs w:val="27"/>
        </w:rPr>
        <w:t>( с.Грачевка, расстояние от ПСЧ-20 –3-5 км</w:t>
      </w:r>
      <w:r w:rsidR="00280090">
        <w:rPr>
          <w:rFonts w:eastAsia="SimSun"/>
          <w:sz w:val="27"/>
          <w:szCs w:val="27"/>
        </w:rPr>
        <w:t>, время реагирова</w:t>
      </w:r>
      <w:r w:rsidR="00280090" w:rsidRPr="00280090">
        <w:rPr>
          <w:rFonts w:eastAsia="SimSun"/>
          <w:sz w:val="27"/>
          <w:szCs w:val="27"/>
        </w:rPr>
        <w:t xml:space="preserve">ния – 10 мин.) </w:t>
      </w:r>
      <w:r w:rsidRPr="00280090">
        <w:rPr>
          <w:rFonts w:eastAsia="SimSun"/>
          <w:sz w:val="28"/>
          <w:szCs w:val="28"/>
        </w:rPr>
        <w:t>Оренбургской области</w:t>
      </w:r>
      <w:r w:rsidRPr="00280090">
        <w:rPr>
          <w:i/>
          <w:sz w:val="28"/>
          <w:szCs w:val="28"/>
        </w:rPr>
        <w:t>, в целом за область вероятность менее 0,1.</w:t>
      </w:r>
    </w:p>
    <w:p w:rsidR="00367E3B" w:rsidRPr="005A2E38" w:rsidRDefault="005644EF">
      <w:pPr>
        <w:ind w:firstLine="567"/>
        <w:jc w:val="both"/>
        <w:rPr>
          <w:i/>
          <w:sz w:val="28"/>
          <w:szCs w:val="28"/>
        </w:rPr>
      </w:pPr>
      <w:r w:rsidRPr="005A2E38">
        <w:rPr>
          <w:i/>
          <w:sz w:val="28"/>
          <w:szCs w:val="28"/>
        </w:rPr>
        <w:t>2.2. Аварии на автомобильном транспорте.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lastRenderedPageBreak/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Вероятность возникновения ДТП с тяжкими последствиями на втором месте в разрезе года.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5A2E38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5A2E38">
        <w:rPr>
          <w:sz w:val="28"/>
          <w:szCs w:val="28"/>
        </w:rPr>
        <w:t>на территориях областных центров, городов. В июле наибольшее количество ДТП ожидается в г.Оренбург, г.Бузулук, г.Новотроицк, г.Орск, Оренбургском, Саракташском районах; Соль-Илецком, Сорочинском м.о.</w:t>
      </w:r>
    </w:p>
    <w:p w:rsidR="00367E3B" w:rsidRDefault="005644EF">
      <w:pPr>
        <w:ind w:firstLine="567"/>
        <w:jc w:val="both"/>
        <w:rPr>
          <w:bCs/>
          <w:sz w:val="28"/>
          <w:szCs w:val="28"/>
          <w:highlight w:val="yellow"/>
        </w:rPr>
      </w:pPr>
      <w:r w:rsidRPr="005A2E38">
        <w:rPr>
          <w:bCs/>
          <w:sz w:val="28"/>
          <w:szCs w:val="28"/>
        </w:rPr>
        <w:t xml:space="preserve">Наиболее вероятны ДТП </w:t>
      </w:r>
      <w:r w:rsidRPr="005A2E38">
        <w:rPr>
          <w:b/>
          <w:bCs/>
          <w:sz w:val="28"/>
          <w:szCs w:val="28"/>
        </w:rPr>
        <w:t>в г. Оренбург,</w:t>
      </w:r>
      <w:r w:rsidRPr="005A2E38">
        <w:rPr>
          <w:bCs/>
          <w:sz w:val="28"/>
          <w:szCs w:val="28"/>
        </w:rPr>
        <w:t xml:space="preserve"> вероятность менее 0,3 (ул. Чкалова, Терешковой, Шевченко, Донгузская, пр. 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="00734E94" w:rsidRPr="00734E94">
        <w:rPr>
          <w:b/>
          <w:bCs/>
          <w:sz w:val="28"/>
          <w:szCs w:val="28"/>
        </w:rPr>
        <w:t>в Переволоцком районе</w:t>
      </w:r>
      <w:r w:rsidR="00734E94" w:rsidRPr="00734E94">
        <w:rPr>
          <w:bCs/>
          <w:sz w:val="28"/>
          <w:szCs w:val="28"/>
        </w:rPr>
        <w:t xml:space="preserve"> </w:t>
      </w:r>
      <w:r w:rsidR="00734E94" w:rsidRPr="00734E94">
        <w:rPr>
          <w:bCs/>
          <w:i/>
          <w:sz w:val="28"/>
          <w:szCs w:val="28"/>
        </w:rPr>
        <w:t>вероятность менее 0,2</w:t>
      </w:r>
      <w:r w:rsidR="00734E94" w:rsidRPr="00734E94">
        <w:rPr>
          <w:bCs/>
          <w:sz w:val="28"/>
          <w:szCs w:val="28"/>
        </w:rPr>
        <w:t xml:space="preserve"> (Федеральная трасса </w:t>
      </w:r>
      <w:r w:rsidR="00734E94" w:rsidRPr="00734E94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Сырт (378-391), протяженность 13 км; 6) с. Сырт (383-388), протяженность 5 км; 7) с. Родничный дол (394-395), протяженность 1 км</w:t>
      </w:r>
      <w:r w:rsidRPr="00734E94">
        <w:rPr>
          <w:bCs/>
          <w:sz w:val="28"/>
          <w:szCs w:val="28"/>
        </w:rPr>
        <w:t xml:space="preserve">, </w:t>
      </w:r>
      <w:r w:rsidRPr="00734E94">
        <w:rPr>
          <w:bCs/>
          <w:i/>
          <w:sz w:val="28"/>
          <w:szCs w:val="28"/>
        </w:rPr>
        <w:t>в целом за область вероятность менее 0,1.</w:t>
      </w:r>
    </w:p>
    <w:p w:rsidR="00367E3B" w:rsidRPr="005A2E38" w:rsidRDefault="005644EF">
      <w:pPr>
        <w:ind w:firstLine="567"/>
        <w:jc w:val="both"/>
        <w:rPr>
          <w:rFonts w:eastAsia="SimSun"/>
          <w:i/>
          <w:sz w:val="28"/>
          <w:szCs w:val="28"/>
        </w:rPr>
      </w:pPr>
      <w:r w:rsidRPr="005A2E38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Возможны аварийные ситуации</w:t>
      </w:r>
      <w:r w:rsidRPr="005A2E38">
        <w:rPr>
          <w:b/>
          <w:sz w:val="28"/>
          <w:szCs w:val="28"/>
        </w:rPr>
        <w:t xml:space="preserve"> </w:t>
      </w:r>
      <w:r w:rsidRPr="005A2E38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67E3B" w:rsidRPr="005A2E38" w:rsidRDefault="005644EF">
      <w:pPr>
        <w:ind w:firstLine="567"/>
        <w:jc w:val="both"/>
        <w:rPr>
          <w:i/>
          <w:sz w:val="28"/>
          <w:szCs w:val="28"/>
        </w:rPr>
      </w:pPr>
      <w:r w:rsidRPr="005A2E38">
        <w:rPr>
          <w:i/>
          <w:sz w:val="28"/>
          <w:szCs w:val="28"/>
        </w:rPr>
        <w:t xml:space="preserve">2.2.4. Аварии на воздушных судах: 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367E3B" w:rsidRPr="005A2E38" w:rsidRDefault="005644EF">
      <w:pPr>
        <w:ind w:firstLine="567"/>
        <w:jc w:val="both"/>
        <w:rPr>
          <w:i/>
          <w:sz w:val="28"/>
          <w:szCs w:val="28"/>
        </w:rPr>
      </w:pPr>
      <w:r w:rsidRPr="005A2E38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367E3B" w:rsidRPr="005A2E38" w:rsidRDefault="005644EF">
      <w:pPr>
        <w:ind w:firstLine="567"/>
        <w:jc w:val="both"/>
        <w:rPr>
          <w:i/>
          <w:sz w:val="28"/>
          <w:szCs w:val="28"/>
        </w:rPr>
      </w:pPr>
      <w:r w:rsidRPr="005A2E38">
        <w:rPr>
          <w:i/>
          <w:sz w:val="28"/>
          <w:szCs w:val="28"/>
        </w:rPr>
        <w:t>2.2.6. Взрывы в зданиях и сооружениях: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lastRenderedPageBreak/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Адамовского, Беляевского, Илекского, Красногвардейского, Шарлыкского районов.</w:t>
      </w:r>
    </w:p>
    <w:p w:rsidR="00367E3B" w:rsidRPr="005A2E38" w:rsidRDefault="005644EF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5A2E38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 Аварийные ситуации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367E3B" w:rsidRPr="005A2E38" w:rsidRDefault="005644E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A2E38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5A2E38">
        <w:rPr>
          <w:color w:val="auto"/>
          <w:sz w:val="28"/>
          <w:szCs w:val="28"/>
        </w:rPr>
        <w:t xml:space="preserve"> </w:t>
      </w:r>
    </w:p>
    <w:p w:rsidR="00367E3B" w:rsidRPr="005A2E38" w:rsidRDefault="005644EF">
      <w:pPr>
        <w:ind w:firstLine="567"/>
        <w:jc w:val="both"/>
        <w:rPr>
          <w:iCs/>
          <w:sz w:val="28"/>
          <w:szCs w:val="28"/>
        </w:rPr>
      </w:pPr>
      <w:r w:rsidRPr="005A2E38">
        <w:rPr>
          <w:i/>
          <w:sz w:val="28"/>
          <w:szCs w:val="28"/>
        </w:rPr>
        <w:t>2.3.1. Эпидемиологическая обстановка:</w:t>
      </w:r>
      <w:r w:rsidRPr="005A2E38">
        <w:rPr>
          <w:sz w:val="28"/>
          <w:szCs w:val="28"/>
        </w:rPr>
        <w:t xml:space="preserve"> ожидается относительно благоприятной.</w:t>
      </w:r>
      <w:r w:rsidRPr="005A2E38">
        <w:rPr>
          <w:iCs/>
          <w:sz w:val="28"/>
          <w:szCs w:val="28"/>
        </w:rPr>
        <w:t xml:space="preserve"> 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В связи с продолжением периода активности клещей возможны случаи заболевания клещевым энцефалитом, боррелиозом. В июле среднемноголетний показатель составляет 1 случай заболевания клещевым энцефалитом и до 2 случаев заболеваний клещевым боррелиозом.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bCs/>
          <w:sz w:val="28"/>
          <w:szCs w:val="28"/>
        </w:rPr>
        <w:t xml:space="preserve">Не исключается вероятность </w:t>
      </w:r>
      <w:r w:rsidRPr="005A2E38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i/>
          <w:sz w:val="28"/>
          <w:szCs w:val="28"/>
        </w:rPr>
        <w:t>2.3.2.</w:t>
      </w:r>
      <w:r w:rsidRPr="005A2E38">
        <w:rPr>
          <w:i/>
          <w:iCs/>
          <w:sz w:val="28"/>
          <w:szCs w:val="28"/>
        </w:rPr>
        <w:t xml:space="preserve"> Э</w:t>
      </w:r>
      <w:r w:rsidRPr="005A2E38">
        <w:rPr>
          <w:i/>
          <w:sz w:val="28"/>
          <w:szCs w:val="28"/>
        </w:rPr>
        <w:t>пизоотическая обстановка</w:t>
      </w:r>
      <w:r w:rsidRPr="005A2E38">
        <w:rPr>
          <w:sz w:val="28"/>
          <w:szCs w:val="28"/>
        </w:rPr>
        <w:t>: Сохранится напряженная обстановка по бешенству животных. Новые случаи заболеваний бешенством животных наиболее вероятны на территориях районов: Абдулинского, Бугурусланского, Бузулукского, Оренбургского, Адамовского; Гайского муниципального округа.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5A2E38">
        <w:rPr>
          <w:bCs/>
          <w:iCs/>
          <w:sz w:val="28"/>
          <w:szCs w:val="28"/>
        </w:rPr>
        <w:t xml:space="preserve">. </w:t>
      </w:r>
      <w:r w:rsidRPr="005A2E38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i/>
          <w:sz w:val="28"/>
          <w:szCs w:val="28"/>
        </w:rPr>
        <w:t>2.3.3.</w:t>
      </w:r>
      <w:r w:rsidRPr="005A2E38">
        <w:rPr>
          <w:i/>
          <w:iCs/>
          <w:sz w:val="28"/>
          <w:szCs w:val="28"/>
        </w:rPr>
        <w:t xml:space="preserve"> Фитосанитарная </w:t>
      </w:r>
      <w:r w:rsidRPr="005A2E38">
        <w:rPr>
          <w:i/>
          <w:sz w:val="28"/>
          <w:szCs w:val="28"/>
        </w:rPr>
        <w:t>обстановка</w:t>
      </w:r>
      <w:r w:rsidRPr="005A2E38">
        <w:rPr>
          <w:sz w:val="28"/>
          <w:szCs w:val="28"/>
        </w:rPr>
        <w:t xml:space="preserve"> </w:t>
      </w:r>
      <w:r w:rsidR="00B14F86">
        <w:rPr>
          <w:sz w:val="28"/>
          <w:szCs w:val="28"/>
        </w:rPr>
        <w:t>в</w:t>
      </w:r>
      <w:r w:rsidRPr="005A2E38">
        <w:rPr>
          <w:sz w:val="28"/>
          <w:szCs w:val="28"/>
        </w:rPr>
        <w:t>озможно ув</w:t>
      </w:r>
      <w:bookmarkStart w:id="16" w:name="_GoBack"/>
      <w:bookmarkEnd w:id="16"/>
      <w:r w:rsidRPr="005A2E38">
        <w:rPr>
          <w:sz w:val="28"/>
          <w:szCs w:val="28"/>
        </w:rPr>
        <w:t xml:space="preserve">еличение численности саранчовых на полях области. Численность вредителей (саранчовых) может превысить экономический порог вредоносности и привести к гибели урожая. Наиболее вероятны такие случаи на территориях </w:t>
      </w:r>
      <w:r w:rsidRPr="005A2E38">
        <w:rPr>
          <w:color w:val="000000"/>
          <w:sz w:val="28"/>
          <w:szCs w:val="28"/>
        </w:rPr>
        <w:t xml:space="preserve">Адамовского, Домбаровского, </w:t>
      </w:r>
      <w:r w:rsidRPr="005A2E38">
        <w:rPr>
          <w:color w:val="000000"/>
          <w:sz w:val="28"/>
          <w:szCs w:val="28"/>
        </w:rPr>
        <w:lastRenderedPageBreak/>
        <w:t>Светлинского и Тоцкого районов, Соль-Илецкого м.о.. А также на территориях Оренбургской области, граничащих с Республикой Казахстан.</w:t>
      </w:r>
    </w:p>
    <w:p w:rsidR="00367E3B" w:rsidRPr="005A2E38" w:rsidRDefault="005644EF">
      <w:pPr>
        <w:ind w:firstLine="567"/>
        <w:jc w:val="both"/>
        <w:rPr>
          <w:bCs/>
          <w:iCs/>
          <w:sz w:val="28"/>
          <w:szCs w:val="28"/>
        </w:rPr>
      </w:pPr>
      <w:r w:rsidRPr="005A2E38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b/>
          <w:sz w:val="28"/>
          <w:szCs w:val="28"/>
        </w:rPr>
        <w:t>Геомагнитная обстановка:</w:t>
      </w:r>
      <w:r w:rsidRPr="005A2E38">
        <w:rPr>
          <w:rFonts w:eastAsia="SimSun"/>
          <w:bCs/>
          <w:sz w:val="28"/>
          <w:szCs w:val="28"/>
        </w:rPr>
        <w:t xml:space="preserve"> </w:t>
      </w:r>
      <w:r w:rsidRPr="005A2E38">
        <w:rPr>
          <w:sz w:val="28"/>
          <w:szCs w:val="28"/>
        </w:rPr>
        <w:t xml:space="preserve">по данным информационного портала «Gismeteo» прогнозируются </w:t>
      </w:r>
      <w:r w:rsidRPr="005A2E38">
        <w:rPr>
          <w:rFonts w:eastAsia="SimSun"/>
          <w:sz w:val="28"/>
          <w:szCs w:val="28"/>
        </w:rPr>
        <w:t>небольшие геомагнитные возмущения</w:t>
      </w:r>
      <w:r w:rsidRPr="005A2E38">
        <w:rPr>
          <w:sz w:val="28"/>
          <w:szCs w:val="28"/>
        </w:rPr>
        <w:t>.</w:t>
      </w:r>
    </w:p>
    <w:p w:rsidR="00367E3B" w:rsidRPr="005A2E38" w:rsidRDefault="005644EF">
      <w:pPr>
        <w:ind w:firstLine="567"/>
        <w:jc w:val="both"/>
        <w:rPr>
          <w:b/>
          <w:sz w:val="28"/>
          <w:szCs w:val="28"/>
        </w:rPr>
      </w:pPr>
      <w:r w:rsidRPr="005A2E38">
        <w:rPr>
          <w:b/>
          <w:sz w:val="28"/>
          <w:szCs w:val="28"/>
        </w:rPr>
        <w:t>3. Рекомендации</w:t>
      </w:r>
    </w:p>
    <w:p w:rsidR="00367E3B" w:rsidRPr="005A2E38" w:rsidRDefault="005644EF">
      <w:pPr>
        <w:ind w:right="57" w:firstLine="567"/>
        <w:jc w:val="both"/>
        <w:rPr>
          <w:sz w:val="28"/>
          <w:szCs w:val="28"/>
        </w:rPr>
      </w:pPr>
      <w:r w:rsidRPr="005A2E3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67E3B" w:rsidRPr="005A2E38" w:rsidRDefault="005644EF">
      <w:pPr>
        <w:ind w:right="57" w:firstLine="567"/>
        <w:jc w:val="both"/>
        <w:rPr>
          <w:sz w:val="28"/>
          <w:szCs w:val="28"/>
        </w:rPr>
      </w:pPr>
      <w:r w:rsidRPr="005A2E3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 xml:space="preserve">- при получении прогноза </w:t>
      </w:r>
      <w:r w:rsidRPr="005A2E3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5A2E3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5A2E38">
        <w:rPr>
          <w:sz w:val="28"/>
          <w:szCs w:val="28"/>
          <w:lang w:eastAsia="ar-SA"/>
        </w:rPr>
        <w:t>размещению информации на сайтах МО, информационных ресурсах, мессенджерах, социальных сетях и т.д.</w:t>
      </w:r>
      <w:r w:rsidRPr="005A2E38">
        <w:rPr>
          <w:sz w:val="28"/>
          <w:szCs w:val="28"/>
        </w:rPr>
        <w:t>;</w:t>
      </w:r>
    </w:p>
    <w:p w:rsidR="00367E3B" w:rsidRPr="005A2E38" w:rsidRDefault="005644EF">
      <w:pPr>
        <w:ind w:firstLine="567"/>
        <w:jc w:val="both"/>
        <w:rPr>
          <w:sz w:val="28"/>
          <w:szCs w:val="28"/>
          <w:lang w:eastAsia="ar-SA"/>
        </w:rPr>
      </w:pPr>
      <w:r w:rsidRPr="005A2E38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  <w:lang w:eastAsia="ar-SA"/>
        </w:rPr>
        <w:t xml:space="preserve">- </w:t>
      </w:r>
      <w:r w:rsidRPr="005A2E38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367E3B" w:rsidRPr="005A2E38" w:rsidRDefault="005644EF">
      <w:pPr>
        <w:ind w:firstLine="567"/>
        <w:jc w:val="both"/>
        <w:rPr>
          <w:b/>
          <w:sz w:val="28"/>
          <w:szCs w:val="28"/>
        </w:rPr>
      </w:pPr>
      <w:r w:rsidRPr="005A2E38">
        <w:rPr>
          <w:b/>
          <w:sz w:val="28"/>
          <w:szCs w:val="28"/>
        </w:rPr>
        <w:t>Общие рекомендации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67E3B" w:rsidRPr="005A2E38" w:rsidRDefault="005644EF">
      <w:pPr>
        <w:ind w:firstLine="567"/>
        <w:jc w:val="both"/>
        <w:rPr>
          <w:bCs/>
          <w:sz w:val="28"/>
          <w:szCs w:val="28"/>
        </w:rPr>
      </w:pPr>
      <w:r w:rsidRPr="005A2E38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67E3B" w:rsidRPr="005A2E38" w:rsidRDefault="005644E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A2E38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67E3B" w:rsidRPr="005A2E38" w:rsidRDefault="005644E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A2E38">
        <w:rPr>
          <w:bCs/>
          <w:sz w:val="28"/>
          <w:szCs w:val="28"/>
        </w:rPr>
        <w:lastRenderedPageBreak/>
        <w:t>4. Осуществлять контроль состояния систем оповещения.</w:t>
      </w:r>
    </w:p>
    <w:p w:rsidR="00367E3B" w:rsidRPr="005A2E38" w:rsidRDefault="005644EF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5A2E38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утвержденный Постановлением правительства Оренбургской области №253-пп от 20.03.2025</w:t>
      </w:r>
      <w:r w:rsidRPr="005A2E3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A2E38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области в весенне-летний период 2025 года».</w:t>
      </w:r>
    </w:p>
    <w:p w:rsidR="00367E3B" w:rsidRPr="005A2E38" w:rsidRDefault="005644E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A2E38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– уборку мусора и сухостоя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367E3B" w:rsidRPr="005A2E38" w:rsidRDefault="005644EF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367E3B" w:rsidRPr="005A2E38" w:rsidRDefault="005644EF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367E3B" w:rsidRPr="005A2E38" w:rsidRDefault="005644EF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367E3B" w:rsidRPr="005A2E38" w:rsidRDefault="005644EF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5A2E38">
        <w:rPr>
          <w:sz w:val="28"/>
          <w:szCs w:val="28"/>
        </w:rPr>
        <w:t>– обеспечить выполнение запрета</w:t>
      </w:r>
      <w:r w:rsidRPr="005A2E38">
        <w:rPr>
          <w:rFonts w:eastAsia="Calibri"/>
          <w:sz w:val="28"/>
          <w:szCs w:val="28"/>
        </w:rPr>
        <w:t xml:space="preserve"> </w:t>
      </w:r>
      <w:r w:rsidRPr="005A2E38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5A2E38">
        <w:rPr>
          <w:sz w:val="28"/>
          <w:szCs w:val="28"/>
        </w:rPr>
        <w:t xml:space="preserve"> и других категорий земель</w:t>
      </w:r>
      <w:r w:rsidRPr="005A2E38">
        <w:rPr>
          <w:rFonts w:eastAsia="Calibri"/>
          <w:sz w:val="28"/>
          <w:szCs w:val="28"/>
        </w:rPr>
        <w:t>;</w:t>
      </w:r>
    </w:p>
    <w:p w:rsidR="00367E3B" w:rsidRPr="005A2E38" w:rsidRDefault="005644EF">
      <w:pPr>
        <w:shd w:val="clear" w:color="auto" w:fill="FFFFFF"/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7. Активизировать работу:</w:t>
      </w:r>
    </w:p>
    <w:p w:rsidR="00367E3B" w:rsidRPr="005A2E38" w:rsidRDefault="005644EF">
      <w:pPr>
        <w:shd w:val="clear" w:color="auto" w:fill="FFFFFF"/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 xml:space="preserve">– по обустройству и обновлению минерализованных полос </w:t>
      </w:r>
      <w:r w:rsidRPr="005A2E38">
        <w:rPr>
          <w:rStyle w:val="fontstyle01"/>
          <w:color w:val="auto"/>
        </w:rPr>
        <w:t>шириной не менее 10 метров вокруг населенных пунктов,</w:t>
      </w:r>
      <w:r w:rsidRPr="005A2E38">
        <w:rPr>
          <w:sz w:val="28"/>
          <w:szCs w:val="28"/>
        </w:rPr>
        <w:t xml:space="preserve"> </w:t>
      </w:r>
      <w:r w:rsidRPr="005A2E38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5A2E38">
        <w:rPr>
          <w:sz w:val="28"/>
          <w:szCs w:val="28"/>
        </w:rPr>
        <w:t>;</w:t>
      </w:r>
    </w:p>
    <w:p w:rsidR="00367E3B" w:rsidRPr="005A2E38" w:rsidRDefault="005644EF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367E3B" w:rsidRPr="005A2E38" w:rsidRDefault="005644EF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5A2E38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367E3B" w:rsidRPr="005A2E38" w:rsidRDefault="005644EF">
      <w:pPr>
        <w:pStyle w:val="ConsPlusNormal"/>
        <w:tabs>
          <w:tab w:val="left" w:pos="284"/>
        </w:tabs>
        <w:ind w:firstLine="567"/>
        <w:jc w:val="both"/>
      </w:pPr>
      <w:bookmarkStart w:id="17" w:name="_Hlk6228387"/>
      <w:r w:rsidRPr="005A2E38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</w:t>
      </w:r>
      <w:r w:rsidRPr="005A2E38">
        <w:lastRenderedPageBreak/>
        <w:t xml:space="preserve">противопожарный режим с установлением дополнительных требований пожарной безопасности. </w:t>
      </w:r>
      <w:bookmarkEnd w:id="17"/>
    </w:p>
    <w:p w:rsidR="00367E3B" w:rsidRPr="005A2E38" w:rsidRDefault="005644E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A2E38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67E3B" w:rsidRPr="005A2E38" w:rsidRDefault="005644E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67E3B" w:rsidRPr="005A2E38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67E3B" w:rsidRPr="005A2E38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367E3B" w:rsidRPr="005A2E38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  <w:lang w:eastAsia="ar-SA"/>
        </w:rPr>
        <w:t xml:space="preserve">- сотрудникам ГИБДД проводить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67E3B" w:rsidRPr="005A2E38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  <w:lang w:eastAsia="ar-SA"/>
        </w:rPr>
        <w:t>- организовать инспекторами ГИБДД превентивное, предупредительное ограничение потоков автомобильного движения на наиболее опасных участках автодорог;</w:t>
      </w:r>
    </w:p>
    <w:p w:rsidR="00367E3B" w:rsidRPr="005A2E38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67E3B" w:rsidRPr="005A2E38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контроль за состоянием автотранспортных средств, особенно используемых для перевозки людей и опасных грузов; </w:t>
      </w:r>
    </w:p>
    <w:p w:rsidR="00367E3B" w:rsidRPr="005A2E38" w:rsidRDefault="005644E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5A2E38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«Самара-Большая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367E3B" w:rsidRPr="005A2E38" w:rsidRDefault="005644E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A2E38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67E3B" w:rsidRPr="005A2E38" w:rsidRDefault="005644E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lastRenderedPageBreak/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67E3B" w:rsidRPr="005A2E38" w:rsidRDefault="005644EF">
      <w:pPr>
        <w:ind w:firstLine="567"/>
        <w:jc w:val="both"/>
        <w:rPr>
          <w:sz w:val="28"/>
          <w:szCs w:val="28"/>
        </w:rPr>
      </w:pPr>
      <w:r w:rsidRPr="005A2E38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367E3B" w:rsidRPr="005A2E38" w:rsidRDefault="005644EF">
      <w:pPr>
        <w:pStyle w:val="215"/>
        <w:ind w:firstLine="567"/>
        <w:rPr>
          <w:sz w:val="28"/>
          <w:szCs w:val="28"/>
        </w:rPr>
      </w:pPr>
      <w:r w:rsidRPr="005A2E38">
        <w:rPr>
          <w:bCs/>
          <w:sz w:val="28"/>
          <w:szCs w:val="28"/>
        </w:rPr>
        <w:t>–</w:t>
      </w:r>
      <w:r w:rsidRPr="005A2E38">
        <w:rPr>
          <w:sz w:val="28"/>
          <w:szCs w:val="28"/>
        </w:rPr>
        <w:t xml:space="preserve"> о правилах поведения на водных объектах;</w:t>
      </w:r>
    </w:p>
    <w:p w:rsidR="00367E3B" w:rsidRPr="005A2E38" w:rsidRDefault="005644EF">
      <w:pPr>
        <w:pStyle w:val="215"/>
        <w:ind w:firstLine="567"/>
        <w:rPr>
          <w:bCs/>
          <w:sz w:val="28"/>
          <w:szCs w:val="28"/>
        </w:rPr>
      </w:pPr>
      <w:r w:rsidRPr="005A2E38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67E3B" w:rsidRDefault="005644EF">
      <w:pPr>
        <w:ind w:firstLine="567"/>
        <w:jc w:val="both"/>
        <w:rPr>
          <w:sz w:val="28"/>
          <w:szCs w:val="28"/>
        </w:rPr>
      </w:pPr>
      <w:r w:rsidRPr="005A2E38">
        <w:rPr>
          <w:bCs/>
          <w:sz w:val="28"/>
          <w:szCs w:val="28"/>
        </w:rPr>
        <w:t xml:space="preserve">13. </w:t>
      </w:r>
      <w:r w:rsidRPr="005A2E38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67E3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FE0" w:rsidRDefault="005644EF">
      <w:r>
        <w:separator/>
      </w:r>
    </w:p>
  </w:endnote>
  <w:endnote w:type="continuationSeparator" w:id="0">
    <w:p w:rsidR="00433FE0" w:rsidRDefault="0056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E3B" w:rsidRDefault="005644EF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14F86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FE0" w:rsidRDefault="005644EF">
      <w:r>
        <w:separator/>
      </w:r>
    </w:p>
  </w:footnote>
  <w:footnote w:type="continuationSeparator" w:id="0">
    <w:p w:rsidR="00433FE0" w:rsidRDefault="00564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089C"/>
    <w:multiLevelType w:val="multilevel"/>
    <w:tmpl w:val="F474A6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 w15:restartNumberingAfterBreak="0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 w15:restartNumberingAfterBreak="0">
    <w:nsid w:val="158A0FD8"/>
    <w:multiLevelType w:val="multilevel"/>
    <w:tmpl w:val="F670E3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 w15:restartNumberingAfterBreak="0">
    <w:nsid w:val="24ED60D7"/>
    <w:multiLevelType w:val="multilevel"/>
    <w:tmpl w:val="C98CAB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 w15:restartNumberingAfterBreak="0">
    <w:nsid w:val="46CA73E5"/>
    <w:multiLevelType w:val="multilevel"/>
    <w:tmpl w:val="D3202E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 w15:restartNumberingAfterBreak="0">
    <w:nsid w:val="775B31DC"/>
    <w:multiLevelType w:val="multilevel"/>
    <w:tmpl w:val="F4DC51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 w15:restartNumberingAfterBreak="0">
    <w:nsid w:val="7AB11EA9"/>
    <w:multiLevelType w:val="multilevel"/>
    <w:tmpl w:val="F1B2FE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6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E3B"/>
    <w:rsid w:val="00115895"/>
    <w:rsid w:val="00280090"/>
    <w:rsid w:val="002C6FB1"/>
    <w:rsid w:val="00367E3B"/>
    <w:rsid w:val="00405A5A"/>
    <w:rsid w:val="00433FE0"/>
    <w:rsid w:val="004910F5"/>
    <w:rsid w:val="005644EF"/>
    <w:rsid w:val="005A2E38"/>
    <w:rsid w:val="0071207F"/>
    <w:rsid w:val="00734E94"/>
    <w:rsid w:val="008B021D"/>
    <w:rsid w:val="00931472"/>
    <w:rsid w:val="009E471B"/>
    <w:rsid w:val="00A03AD0"/>
    <w:rsid w:val="00B14F86"/>
    <w:rsid w:val="00D15262"/>
    <w:rsid w:val="00F22167"/>
    <w:rsid w:val="00F5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59B49"/>
  <w15:docId w15:val="{B23EB85A-E176-4834-9D2B-71854F73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styleId="af3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4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styleId="aff6">
    <w:name w:val="footer"/>
    <w:basedOn w:val="aff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DC60A-2DEF-4B0E-9D1D-049885C3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1394</TotalTime>
  <Pages>11</Pages>
  <Words>4412</Words>
  <Characters>25152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ARM-7</cp:lastModifiedBy>
  <cp:revision>156</cp:revision>
  <cp:lastPrinted>2025-06-16T05:17:00Z</cp:lastPrinted>
  <dcterms:created xsi:type="dcterms:W3CDTF">2025-07-05T09:37:00Z</dcterms:created>
  <dcterms:modified xsi:type="dcterms:W3CDTF">2025-07-28T09:31:00Z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